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sz w:val="38"/>
          <w:szCs w:val="38"/>
        </w:rPr>
      </w:pPr>
      <w:r>
        <w:rPr>
          <w:b w:val="1"/>
          <w:bCs w:val="1"/>
          <w:sz w:val="38"/>
          <w:szCs w:val="38"/>
          <w:rtl w:val="0"/>
          <w:lang w:val="en-US"/>
        </w:rPr>
        <w:t>Recognizing the Management Elements, Management Styles, and Human Relations</w:t>
      </w:r>
    </w:p>
    <w:p>
      <w:pPr>
        <w:pStyle w:val="Body"/>
      </w:pPr>
    </w:p>
    <w:p>
      <w:pPr>
        <w:pStyle w:val="Body"/>
        <w:spacing w:line="288" w:lineRule="auto"/>
        <w:rPr>
          <w:b w:val="1"/>
          <w:bCs w:val="1"/>
          <w:sz w:val="20"/>
          <w:szCs w:val="20"/>
        </w:rPr>
      </w:pPr>
      <w:r>
        <w:rPr>
          <w:b w:val="1"/>
          <w:bCs w:val="1"/>
          <w:sz w:val="20"/>
          <w:szCs w:val="20"/>
          <w:rtl w:val="0"/>
          <w:lang w:val="en-US"/>
        </w:rPr>
        <w:t xml:space="preserve">1.) (8 Points) </w:t>
      </w:r>
    </w:p>
    <w:p>
      <w:pPr>
        <w:pStyle w:val="Body"/>
        <w:spacing w:line="288" w:lineRule="auto"/>
        <w:rPr>
          <w:sz w:val="20"/>
          <w:szCs w:val="20"/>
        </w:rPr>
      </w:pPr>
      <w:r>
        <w:rPr>
          <w:sz w:val="20"/>
          <w:szCs w:val="20"/>
          <w:rtl w:val="0"/>
          <w:lang w:val="en-US"/>
        </w:rPr>
        <w:t xml:space="preserve">In this first section of the assessment you will be looking at a Job Description for a Marketing Manager at Whole Foods and your task is to recognize the managing elements (POLC) within the Job Description and </w:t>
      </w:r>
      <w:r>
        <w:rPr>
          <w:b w:val="1"/>
          <w:bCs w:val="1"/>
          <w:sz w:val="20"/>
          <w:szCs w:val="20"/>
          <w:rtl w:val="0"/>
          <w:lang w:val="en-US"/>
        </w:rPr>
        <w:t xml:space="preserve">copy and paste the duty/description below the correct Management Function. </w:t>
      </w:r>
      <w:r>
        <w:rPr>
          <w:sz w:val="20"/>
          <w:szCs w:val="20"/>
          <w:rtl w:val="0"/>
          <w:lang w:val="en-US"/>
        </w:rPr>
        <w:t xml:space="preserve"> </w:t>
      </w:r>
    </w:p>
    <w:p>
      <w:pPr>
        <w:pStyle w:val="Body"/>
        <w:spacing w:line="288" w:lineRule="auto"/>
        <w:rPr>
          <w:sz w:val="20"/>
          <w:szCs w:val="20"/>
        </w:rPr>
      </w:pPr>
    </w:p>
    <w:p>
      <w:pPr>
        <w:pStyle w:val="Body"/>
        <w:spacing w:line="288" w:lineRule="auto"/>
        <w:rPr>
          <w:sz w:val="20"/>
          <w:szCs w:val="20"/>
        </w:rPr>
      </w:pPr>
      <w:r>
        <w:rPr>
          <w:sz w:val="20"/>
          <w:szCs w:val="20"/>
          <w:rtl w:val="0"/>
          <w:lang w:val="en-US"/>
        </w:rPr>
        <w:t>*** Then, below the description, explain how it best represents the managing element and why that managing element would be critical in the position being offered.</w:t>
      </w:r>
    </w:p>
    <w:p>
      <w:pPr>
        <w:pStyle w:val="Body"/>
        <w:spacing w:line="288" w:lineRule="auto"/>
        <w:rPr>
          <w:sz w:val="20"/>
          <w:szCs w:val="20"/>
        </w:rPr>
      </w:pPr>
    </w:p>
    <w:p>
      <w:pPr>
        <w:pStyle w:val="Body"/>
        <w:spacing w:line="288" w:lineRule="auto"/>
        <w:rPr>
          <w:b w:val="1"/>
          <w:bCs w:val="1"/>
          <w:sz w:val="20"/>
          <w:szCs w:val="20"/>
        </w:rPr>
      </w:pPr>
      <w:r>
        <w:rPr>
          <w:b w:val="1"/>
          <w:bCs w:val="1"/>
          <w:sz w:val="20"/>
          <w:szCs w:val="20"/>
          <w:rtl w:val="0"/>
          <w:lang w:val="en-US"/>
        </w:rPr>
        <w:t xml:space="preserve">Planning - </w:t>
      </w:r>
    </w:p>
    <w:p>
      <w:pPr>
        <w:pStyle w:val="Body"/>
        <w:spacing w:line="288" w:lineRule="auto"/>
        <w:rPr>
          <w:sz w:val="20"/>
          <w:szCs w:val="20"/>
        </w:rPr>
      </w:pPr>
    </w:p>
    <w:p>
      <w:pPr>
        <w:pStyle w:val="Body"/>
        <w:spacing w:line="288" w:lineRule="auto"/>
        <w:rPr>
          <w:sz w:val="20"/>
          <w:szCs w:val="20"/>
        </w:rPr>
      </w:pPr>
    </w:p>
    <w:p>
      <w:pPr>
        <w:pStyle w:val="Body"/>
        <w:spacing w:line="288" w:lineRule="auto"/>
        <w:rPr>
          <w:sz w:val="20"/>
          <w:szCs w:val="20"/>
        </w:rPr>
      </w:pPr>
      <w:r>
        <w:rPr>
          <w:b w:val="1"/>
          <w:bCs w:val="1"/>
          <w:sz w:val="20"/>
          <w:szCs w:val="20"/>
          <w:rtl w:val="0"/>
          <w:lang w:val="en-US"/>
        </w:rPr>
        <w:t>Organizing</w:t>
      </w:r>
      <w:r>
        <w:rPr>
          <w:sz w:val="20"/>
          <w:szCs w:val="20"/>
          <w:rtl w:val="0"/>
          <w:lang w:val="en-US"/>
        </w:rPr>
        <w:t xml:space="preserve"> - </w:t>
      </w:r>
    </w:p>
    <w:p>
      <w:pPr>
        <w:pStyle w:val="Body"/>
        <w:spacing w:line="288" w:lineRule="auto"/>
        <w:rPr>
          <w:sz w:val="20"/>
          <w:szCs w:val="20"/>
        </w:rPr>
      </w:pPr>
    </w:p>
    <w:p>
      <w:pPr>
        <w:pStyle w:val="Body"/>
        <w:spacing w:line="288" w:lineRule="auto"/>
        <w:rPr>
          <w:sz w:val="20"/>
          <w:szCs w:val="20"/>
        </w:rPr>
      </w:pPr>
    </w:p>
    <w:p>
      <w:pPr>
        <w:pStyle w:val="Body"/>
        <w:spacing w:line="288" w:lineRule="auto"/>
        <w:rPr>
          <w:sz w:val="20"/>
          <w:szCs w:val="20"/>
        </w:rPr>
      </w:pPr>
      <w:r>
        <w:rPr>
          <w:b w:val="1"/>
          <w:bCs w:val="1"/>
          <w:sz w:val="20"/>
          <w:szCs w:val="20"/>
          <w:rtl w:val="0"/>
          <w:lang w:val="en-US"/>
        </w:rPr>
        <w:t>Leading</w:t>
      </w:r>
      <w:r>
        <w:rPr>
          <w:sz w:val="20"/>
          <w:szCs w:val="20"/>
          <w:rtl w:val="0"/>
          <w:lang w:val="en-US"/>
        </w:rPr>
        <w:t xml:space="preserve"> - </w:t>
      </w:r>
    </w:p>
    <w:p>
      <w:pPr>
        <w:pStyle w:val="Body"/>
        <w:spacing w:line="288" w:lineRule="auto"/>
        <w:rPr>
          <w:sz w:val="20"/>
          <w:szCs w:val="20"/>
        </w:rPr>
      </w:pPr>
    </w:p>
    <w:p>
      <w:pPr>
        <w:pStyle w:val="Body"/>
        <w:spacing w:line="288" w:lineRule="auto"/>
        <w:rPr>
          <w:sz w:val="20"/>
          <w:szCs w:val="20"/>
        </w:rPr>
      </w:pPr>
    </w:p>
    <w:p>
      <w:pPr>
        <w:pStyle w:val="Body"/>
        <w:spacing w:line="288" w:lineRule="auto"/>
        <w:rPr>
          <w:b w:val="1"/>
          <w:bCs w:val="1"/>
          <w:sz w:val="20"/>
          <w:szCs w:val="20"/>
        </w:rPr>
      </w:pPr>
      <w:r>
        <w:rPr>
          <w:b w:val="1"/>
          <w:bCs w:val="1"/>
          <w:sz w:val="20"/>
          <w:szCs w:val="20"/>
          <w:rtl w:val="0"/>
          <w:lang w:val="en-US"/>
        </w:rPr>
        <w:t xml:space="preserve">Controlling - </w:t>
      </w:r>
    </w:p>
    <w:p>
      <w:pPr>
        <w:pStyle w:val="Body"/>
        <w:spacing w:line="288" w:lineRule="auto"/>
        <w:rPr>
          <w:sz w:val="20"/>
          <w:szCs w:val="20"/>
        </w:rPr>
      </w:pPr>
    </w:p>
    <w:p>
      <w:pPr>
        <w:pStyle w:val="Body"/>
        <w:spacing w:line="288" w:lineRule="auto"/>
        <w:rPr>
          <w:b w:val="1"/>
          <w:bCs w:val="1"/>
          <w:sz w:val="20"/>
          <w:szCs w:val="20"/>
        </w:rPr>
      </w:pPr>
    </w:p>
    <w:p>
      <w:pPr>
        <w:pStyle w:val="Body"/>
        <w:spacing w:line="288" w:lineRule="auto"/>
        <w:rPr>
          <w:b w:val="1"/>
          <w:bCs w:val="1"/>
          <w:sz w:val="20"/>
          <w:szCs w:val="20"/>
        </w:rPr>
      </w:pPr>
      <w:r>
        <w:rPr>
          <w:b w:val="1"/>
          <w:bCs w:val="1"/>
          <w:sz w:val="20"/>
          <w:szCs w:val="20"/>
          <w:rtl w:val="0"/>
          <w:lang w:val="en-US"/>
        </w:rPr>
        <w:t xml:space="preserve">2.) Next, as a Marketing Manager for Whole Foods and using the Job Description, discuss what </w:t>
      </w:r>
      <w:r>
        <w:rPr>
          <w:b w:val="1"/>
          <w:bCs w:val="1"/>
          <w:i w:val="1"/>
          <w:iCs w:val="1"/>
          <w:sz w:val="20"/>
          <w:szCs w:val="20"/>
          <w:rtl w:val="0"/>
          <w:lang w:val="en-US"/>
        </w:rPr>
        <w:t>Management Style</w:t>
      </w:r>
      <w:r>
        <mc:AlternateContent>
          <mc:Choice Requires="wps">
            <w:drawing>
              <wp:anchor distT="0" distB="0" distL="0" distR="0" simplePos="0" relativeHeight="251662336" behindDoc="0" locked="0" layoutInCell="1" allowOverlap="1">
                <wp:simplePos x="0" y="0"/>
                <wp:positionH relativeFrom="page">
                  <wp:posOffset>914400</wp:posOffset>
                </wp:positionH>
                <wp:positionV relativeFrom="page">
                  <wp:posOffset>4919979</wp:posOffset>
                </wp:positionV>
                <wp:extent cx="5943600" cy="0"/>
                <wp:effectExtent l="0" t="0" r="0" b="0"/>
                <wp:wrapTopAndBottom distT="0" distB="0"/>
                <wp:docPr id="1073741827" name="officeArt object"/>
                <wp:cNvGraphicFramePr/>
                <a:graphic xmlns:a="http://schemas.openxmlformats.org/drawingml/2006/main">
                  <a:graphicData uri="http://schemas.microsoft.com/office/word/2010/wordprocessingShape">
                    <wps:wsp>
                      <wps:cNvSpPr/>
                      <wps:spPr>
                        <a:xfrm>
                          <a:off x="0" y="0"/>
                          <a:ext cx="5943600" cy="0"/>
                        </a:xfrm>
                        <a:prstGeom prst="line">
                          <a:avLst/>
                        </a:prstGeom>
                        <a:noFill/>
                        <a:ln w="6350" cap="flat">
                          <a:solidFill>
                            <a:srgbClr val="000000"/>
                          </a:solidFill>
                          <a:prstDash val="solid"/>
                          <a:miter lim="400000"/>
                        </a:ln>
                        <a:effectLst/>
                      </wps:spPr>
                      <wps:bodyPr/>
                    </wps:wsp>
                  </a:graphicData>
                </a:graphic>
              </wp:anchor>
            </w:drawing>
          </mc:Choice>
          <mc:Fallback>
            <w:pict>
              <v:line id="_x0000_s1026" style="visibility:visible;position:absolute;margin-left:72.0pt;margin-top:387.4pt;width:468.0pt;height:0.0pt;z-index:251662336;mso-position-horizontal:absolute;mso-position-horizontal-relative:page;mso-position-vertical:absolute;mso-position-vertical-relative:page;mso-wrap-distance-left:-0.0pt;mso-wrap-distance-top:-0.0pt;mso-wrap-distance-right:-0.0pt;mso-wrap-distance-bottom:-0.0pt;">
                <v:fill on="f"/>
                <v:stroke filltype="solid" color="#000000" opacity="100.0%" weight="0.5pt" dashstyle="solid" endcap="flat" miterlimit="400.0%" joinstyle="miter" linestyle="single" startarrow="none" startarrowwidth="medium" startarrowlength="medium" endarrow="none" endarrowwidth="medium" endarrowlength="medium"/>
                <w10:wrap type="topAndBottom" side="bothSides" anchorx="page" anchory="page"/>
              </v:line>
            </w:pict>
          </mc:Fallback>
        </mc:AlternateContent>
      </w:r>
      <w:r>
        <w:rPr>
          <w:b w:val="1"/>
          <w:bCs w:val="1"/>
          <w:i w:val="1"/>
          <w:iCs w:val="1"/>
          <w:sz w:val="20"/>
          <w:szCs w:val="20"/>
          <w:rtl w:val="0"/>
          <w:lang w:val="en-US"/>
        </w:rPr>
        <w:t>s</w:t>
      </w:r>
      <w:r>
        <w:rPr>
          <w:b w:val="1"/>
          <w:bCs w:val="1"/>
          <w:sz w:val="20"/>
          <w:szCs w:val="20"/>
          <w:rtl w:val="0"/>
          <w:lang w:val="en-US"/>
        </w:rPr>
        <w:t xml:space="preserve"> to use for each scenario below.   (6 Points)</w:t>
      </w:r>
    </w:p>
    <w:p>
      <w:pPr>
        <w:pStyle w:val="Body"/>
        <w:spacing w:line="288" w:lineRule="auto"/>
        <w:rPr>
          <w:sz w:val="20"/>
          <w:szCs w:val="20"/>
        </w:rPr>
      </w:pPr>
    </w:p>
    <w:p>
      <w:pPr>
        <w:pStyle w:val="Body"/>
        <w:spacing w:line="288" w:lineRule="auto"/>
        <w:rPr>
          <w:sz w:val="20"/>
          <w:szCs w:val="20"/>
        </w:rPr>
      </w:pPr>
      <w:r>
        <w:rPr>
          <w:sz w:val="20"/>
          <w:szCs w:val="20"/>
          <w:rtl w:val="0"/>
          <w:lang w:val="en-US"/>
        </w:rPr>
        <w:t xml:space="preserve">- Clearly state the </w:t>
      </w:r>
      <w:r>
        <w:rPr>
          <w:b w:val="1"/>
          <w:bCs w:val="1"/>
          <w:sz w:val="20"/>
          <w:szCs w:val="20"/>
          <w:rtl w:val="0"/>
          <w:lang w:val="en-US"/>
        </w:rPr>
        <w:t>Management Style</w:t>
      </w:r>
      <w:r>
        <w:rPr>
          <w:sz w:val="20"/>
          <w:szCs w:val="20"/>
          <w:rtl w:val="0"/>
          <w:lang w:val="en-US"/>
        </w:rPr>
        <w:t xml:space="preserve"> and provide </w:t>
      </w:r>
      <w:r>
        <w:rPr>
          <w:b w:val="1"/>
          <w:bCs w:val="1"/>
          <w:sz w:val="20"/>
          <w:szCs w:val="20"/>
          <w:rtl w:val="0"/>
          <w:lang w:val="en-US"/>
        </w:rPr>
        <w:t>reasoning</w:t>
      </w:r>
      <w:r>
        <w:rPr>
          <w:sz w:val="20"/>
          <w:szCs w:val="20"/>
          <w:rtl w:val="0"/>
          <w:lang w:val="en-US"/>
        </w:rPr>
        <w:t xml:space="preserve"> for which will be the best fit for the situation .</w:t>
      </w:r>
    </w:p>
    <w:p>
      <w:pPr>
        <w:pStyle w:val="Body"/>
        <w:spacing w:line="288" w:lineRule="auto"/>
        <w:rPr>
          <w:sz w:val="20"/>
          <w:szCs w:val="20"/>
        </w:rPr>
      </w:pPr>
    </w:p>
    <w:p>
      <w:pPr>
        <w:pStyle w:val="Body"/>
        <w:spacing w:line="288" w:lineRule="auto"/>
        <w:rPr>
          <w:sz w:val="20"/>
          <w:szCs w:val="20"/>
        </w:rPr>
      </w:pPr>
      <w:r>
        <w:rPr>
          <w:sz w:val="20"/>
          <w:szCs w:val="20"/>
          <w:rtl w:val="0"/>
          <w:lang w:val="en-US"/>
        </w:rPr>
        <w:t>I.) Whole Foods just received a new shipment of holiday food items and you delegated to your employees instructions for the Promotional Tools that needed to be prepared for the displays.  Your employees have been through 3 different holiday displays and have worked with you for a couple of years each.</w:t>
      </w:r>
      <w:r>
        <w:rPr>
          <w:sz w:val="20"/>
          <w:szCs w:val="20"/>
        </w:rPr>
        <mc:AlternateContent>
          <mc:Choice Requires="wps">
            <w:drawing>
              <wp:anchor distT="38100" distB="38100" distL="38100" distR="38100" simplePos="0" relativeHeight="251660288" behindDoc="0" locked="0" layoutInCell="1" allowOverlap="1">
                <wp:simplePos x="0" y="0"/>
                <wp:positionH relativeFrom="margin">
                  <wp:posOffset>6350</wp:posOffset>
                </wp:positionH>
                <wp:positionV relativeFrom="line">
                  <wp:posOffset>205739</wp:posOffset>
                </wp:positionV>
                <wp:extent cx="5943600" cy="674728"/>
                <wp:effectExtent l="0" t="0" r="0" b="0"/>
                <wp:wrapTopAndBottom distT="38100" distB="38100"/>
                <wp:docPr id="1073741825" name="officeArt object"/>
                <wp:cNvGraphicFramePr/>
                <a:graphic xmlns:a="http://schemas.openxmlformats.org/drawingml/2006/main">
                  <a:graphicData uri="http://schemas.microsoft.com/office/word/2010/wordprocessingShape">
                    <wps:wsp>
                      <wps:cNvSpPr/>
                      <wps:spPr>
                        <a:xfrm>
                          <a:off x="0" y="0"/>
                          <a:ext cx="5943600" cy="674728"/>
                        </a:xfrm>
                        <a:prstGeom prst="rect">
                          <a:avLst/>
                        </a:prstGeom>
                        <a:noFill/>
                        <a:ln w="12700" cap="flat">
                          <a:solidFill>
                            <a:srgbClr val="000000"/>
                          </a:solidFill>
                          <a:prstDash val="solid"/>
                          <a:miter lim="400000"/>
                        </a:ln>
                        <a:effectLst/>
                      </wps:spPr>
                      <wps:txbx>
                        <w:txbxContent>
                          <w:p>
                            <w:pPr>
                              <w:pStyle w:val="Body"/>
                              <w:bidi w:val="0"/>
                            </w:pPr>
                            <w:r>
                              <w:rPr>
                                <w:rtl w:val="0"/>
                              </w:rPr>
                              <w:t>Type to enter text</w:t>
                            </w:r>
                          </w:p>
                        </w:txbxContent>
                      </wps:txbx>
                      <wps:bodyPr wrap="square" lIns="50800" tIns="50800" rIns="50800" bIns="50800" numCol="1" anchor="t">
                        <a:noAutofit/>
                      </wps:bodyPr>
                    </wps:wsp>
                  </a:graphicData>
                </a:graphic>
              </wp:anchor>
            </w:drawing>
          </mc:Choice>
          <mc:Fallback>
            <w:pict>
              <v:rect id="_x0000_s1027" style="visibility:visible;position:absolute;margin-left:0.5pt;margin-top:16.2pt;width:468.0pt;height:53.1pt;z-index:251660288;mso-position-horizontal:absolute;mso-position-horizontal-relative:margin;mso-position-vertical:absolute;mso-position-vertical-relative:line;mso-wrap-distance-left:3.0pt;mso-wrap-distance-top:3.0pt;mso-wrap-distance-right:3.0pt;mso-wrap-distance-bottom:3.0pt;">
                <v:fill on="f"/>
                <v:stroke filltype="solid" color="#000000" opacity="100.0%" weight="1.0pt" dashstyle="solid" endcap="flat" miterlimit="400.0%" joinstyle="miter" linestyle="single" startarrow="none" startarrowwidth="medium" startarrowlength="medium" endarrow="none" endarrowwidth="medium" endarrowlength="medium"/>
                <v:textbox>
                  <w:txbxContent>
                    <w:p>
                      <w:pPr>
                        <w:pStyle w:val="Body"/>
                        <w:bidi w:val="0"/>
                      </w:pPr>
                      <w:r>
                        <w:rPr>
                          <w:rtl w:val="0"/>
                        </w:rPr>
                        <w:t>Type to enter text</w:t>
                      </w:r>
                    </w:p>
                  </w:txbxContent>
                </v:textbox>
                <w10:wrap type="topAndBottom" side="bothSides" anchorx="margin"/>
              </v:rect>
            </w:pict>
          </mc:Fallback>
        </mc:AlternateContent>
      </w:r>
    </w:p>
    <w:p>
      <w:pPr>
        <w:pStyle w:val="Body"/>
        <w:spacing w:line="288" w:lineRule="auto"/>
        <w:rPr>
          <w:sz w:val="20"/>
          <w:szCs w:val="20"/>
        </w:rPr>
      </w:pPr>
    </w:p>
    <w:p>
      <w:pPr>
        <w:pStyle w:val="Body"/>
        <w:spacing w:line="288" w:lineRule="auto"/>
        <w:rPr>
          <w:sz w:val="20"/>
          <w:szCs w:val="20"/>
        </w:rPr>
      </w:pPr>
      <w:r>
        <w:rPr>
          <w:sz w:val="20"/>
          <w:szCs w:val="20"/>
          <w:rtl w:val="0"/>
          <w:lang w:val="en-US"/>
        </w:rPr>
        <w:t>II.) The Whole Foods store you work at just updated its computers and software for designing the promotional tools that you need to use in the store.  You have not had much time to learn the tools and your employees have never used the new software.</w:t>
      </w:r>
      <w:r>
        <w:rPr>
          <w:sz w:val="20"/>
          <w:szCs w:val="20"/>
        </w:rPr>
        <mc:AlternateContent>
          <mc:Choice Requires="wps">
            <w:drawing>
              <wp:anchor distT="38100" distB="38100" distL="38100" distR="38100" simplePos="0" relativeHeight="251659264" behindDoc="0" locked="0" layoutInCell="1" allowOverlap="1">
                <wp:simplePos x="0" y="0"/>
                <wp:positionH relativeFrom="margin">
                  <wp:posOffset>6349</wp:posOffset>
                </wp:positionH>
                <wp:positionV relativeFrom="line">
                  <wp:posOffset>222250</wp:posOffset>
                </wp:positionV>
                <wp:extent cx="5943600" cy="674728"/>
                <wp:effectExtent l="0" t="0" r="0" b="0"/>
                <wp:wrapTopAndBottom distT="38100" distB="38100"/>
                <wp:docPr id="1073741826" name="officeArt object"/>
                <wp:cNvGraphicFramePr/>
                <a:graphic xmlns:a="http://schemas.openxmlformats.org/drawingml/2006/main">
                  <a:graphicData uri="http://schemas.microsoft.com/office/word/2010/wordprocessingShape">
                    <wps:wsp>
                      <wps:cNvSpPr/>
                      <wps:spPr>
                        <a:xfrm>
                          <a:off x="0" y="0"/>
                          <a:ext cx="5943600" cy="674728"/>
                        </a:xfrm>
                        <a:prstGeom prst="rect">
                          <a:avLst/>
                        </a:prstGeom>
                        <a:noFill/>
                        <a:ln w="12700" cap="flat">
                          <a:solidFill>
                            <a:srgbClr val="000000"/>
                          </a:solidFill>
                          <a:prstDash val="solid"/>
                          <a:miter lim="400000"/>
                        </a:ln>
                        <a:effectLst/>
                      </wps:spPr>
                      <wps:txbx>
                        <w:txbxContent>
                          <w:p>
                            <w:pPr>
                              <w:pStyle w:val="Body"/>
                              <w:bidi w:val="0"/>
                            </w:pPr>
                            <w:r>
                              <w:rPr>
                                <w:rtl w:val="0"/>
                              </w:rPr>
                              <w:t>Type to enter text</w:t>
                            </w:r>
                          </w:p>
                        </w:txbxContent>
                      </wps:txbx>
                      <wps:bodyPr wrap="square" lIns="50800" tIns="50800" rIns="50800" bIns="50800" numCol="1" anchor="t">
                        <a:noAutofit/>
                      </wps:bodyPr>
                    </wps:wsp>
                  </a:graphicData>
                </a:graphic>
              </wp:anchor>
            </w:drawing>
          </mc:Choice>
          <mc:Fallback>
            <w:pict>
              <v:rect id="_x0000_s1028" style="visibility:visible;position:absolute;margin-left:0.5pt;margin-top:17.5pt;width:468.0pt;height:53.1pt;z-index:251659264;mso-position-horizontal:absolute;mso-position-horizontal-relative:margin;mso-position-vertical:absolute;mso-position-vertical-relative:line;mso-wrap-distance-left:3.0pt;mso-wrap-distance-top:3.0pt;mso-wrap-distance-right:3.0pt;mso-wrap-distance-bottom:3.0pt;">
                <v:fill on="f"/>
                <v:stroke filltype="solid" color="#000000" opacity="100.0%" weight="1.0pt" dashstyle="solid" endcap="flat" miterlimit="400.0%" joinstyle="miter" linestyle="single" startarrow="none" startarrowwidth="medium" startarrowlength="medium" endarrow="none" endarrowwidth="medium" endarrowlength="medium"/>
                <v:textbox>
                  <w:txbxContent>
                    <w:p>
                      <w:pPr>
                        <w:pStyle w:val="Body"/>
                        <w:bidi w:val="0"/>
                      </w:pPr>
                      <w:r>
                        <w:rPr>
                          <w:rtl w:val="0"/>
                        </w:rPr>
                        <w:t>Type to enter text</w:t>
                      </w:r>
                    </w:p>
                  </w:txbxContent>
                </v:textbox>
                <w10:wrap type="topAndBottom" side="bothSides" anchorx="margin"/>
              </v:rect>
            </w:pict>
          </mc:Fallback>
        </mc:AlternateContent>
      </w:r>
      <w:r>
        <w:rPr>
          <w:sz w:val="20"/>
          <w:szCs w:val="20"/>
          <w:rtl w:val="0"/>
          <w:lang w:val="en-US"/>
        </w:rPr>
        <w:t xml:space="preserve"> </w:t>
      </w:r>
    </w:p>
    <w:p>
      <w:pPr>
        <w:pStyle w:val="Body"/>
        <w:spacing w:line="288" w:lineRule="auto"/>
        <w:rPr>
          <w:sz w:val="20"/>
          <w:szCs w:val="20"/>
        </w:rPr>
      </w:pPr>
    </w:p>
    <w:p>
      <w:pPr>
        <w:pStyle w:val="Body"/>
        <w:spacing w:line="288" w:lineRule="auto"/>
        <w:rPr>
          <w:sz w:val="20"/>
          <w:szCs w:val="20"/>
        </w:rPr>
      </w:pPr>
      <w:r>
        <w:rPr>
          <w:sz w:val="20"/>
          <w:szCs w:val="20"/>
          <w:rtl w:val="0"/>
          <w:lang w:val="en-US"/>
        </w:rPr>
        <w:t>III.) During the busy time of year, you had to hire some seasonal employment to assist with labeling the new products and getting them displayed properly.  Your veteran staff already has other tasks so the new hires will be working on the tasks.</w:t>
      </w:r>
      <w:r>
        <w:rPr>
          <w:sz w:val="20"/>
          <w:szCs w:val="20"/>
        </w:rPr>
        <mc:AlternateContent>
          <mc:Choice Requires="wps">
            <w:drawing>
              <wp:anchor distT="38100" distB="38100" distL="38100" distR="38100" simplePos="0" relativeHeight="251661312" behindDoc="0" locked="0" layoutInCell="1" allowOverlap="1">
                <wp:simplePos x="0" y="0"/>
                <wp:positionH relativeFrom="margin">
                  <wp:posOffset>6349</wp:posOffset>
                </wp:positionH>
                <wp:positionV relativeFrom="line">
                  <wp:posOffset>203200</wp:posOffset>
                </wp:positionV>
                <wp:extent cx="5943600" cy="674728"/>
                <wp:effectExtent l="0" t="0" r="0" b="0"/>
                <wp:wrapTopAndBottom distT="38100" distB="38100"/>
                <wp:docPr id="1073741828" name="officeArt object"/>
                <wp:cNvGraphicFramePr/>
                <a:graphic xmlns:a="http://schemas.openxmlformats.org/drawingml/2006/main">
                  <a:graphicData uri="http://schemas.microsoft.com/office/word/2010/wordprocessingShape">
                    <wps:wsp>
                      <wps:cNvSpPr/>
                      <wps:spPr>
                        <a:xfrm>
                          <a:off x="0" y="0"/>
                          <a:ext cx="5943600" cy="674728"/>
                        </a:xfrm>
                        <a:prstGeom prst="rect">
                          <a:avLst/>
                        </a:prstGeom>
                        <a:noFill/>
                        <a:ln w="12700" cap="flat">
                          <a:solidFill>
                            <a:srgbClr val="000000"/>
                          </a:solidFill>
                          <a:prstDash val="solid"/>
                          <a:miter lim="400000"/>
                        </a:ln>
                        <a:effectLst/>
                      </wps:spPr>
                      <wps:txbx>
                        <w:txbxContent>
                          <w:p>
                            <w:pPr>
                              <w:pStyle w:val="Body"/>
                              <w:bidi w:val="0"/>
                            </w:pPr>
                            <w:r>
                              <w:rPr>
                                <w:rtl w:val="0"/>
                              </w:rPr>
                              <w:t>Type to enter text</w:t>
                            </w:r>
                          </w:p>
                        </w:txbxContent>
                      </wps:txbx>
                      <wps:bodyPr wrap="square" lIns="50800" tIns="50800" rIns="50800" bIns="50800" numCol="1" anchor="t">
                        <a:noAutofit/>
                      </wps:bodyPr>
                    </wps:wsp>
                  </a:graphicData>
                </a:graphic>
              </wp:anchor>
            </w:drawing>
          </mc:Choice>
          <mc:Fallback>
            <w:pict>
              <v:rect id="_x0000_s1029" style="visibility:visible;position:absolute;margin-left:0.5pt;margin-top:16.0pt;width:468.0pt;height:53.1pt;z-index:251661312;mso-position-horizontal:absolute;mso-position-horizontal-relative:margin;mso-position-vertical:absolute;mso-position-vertical-relative:line;mso-wrap-distance-left:3.0pt;mso-wrap-distance-top:3.0pt;mso-wrap-distance-right:3.0pt;mso-wrap-distance-bottom:3.0pt;">
                <v:fill on="f"/>
                <v:stroke filltype="solid" color="#000000" opacity="100.0%" weight="1.0pt" dashstyle="solid" endcap="flat" miterlimit="400.0%" joinstyle="miter" linestyle="single" startarrow="none" startarrowwidth="medium" startarrowlength="medium" endarrow="none" endarrowwidth="medium" endarrowlength="medium"/>
                <v:textbox>
                  <w:txbxContent>
                    <w:p>
                      <w:pPr>
                        <w:pStyle w:val="Body"/>
                        <w:bidi w:val="0"/>
                      </w:pPr>
                      <w:r>
                        <w:rPr>
                          <w:rtl w:val="0"/>
                        </w:rPr>
                        <w:t>Type to enter text</w:t>
                      </w:r>
                    </w:p>
                  </w:txbxContent>
                </v:textbox>
                <w10:wrap type="topAndBottom" side="bothSides" anchorx="margin"/>
              </v:rect>
            </w:pict>
          </mc:Fallback>
        </mc:AlternateContent>
      </w:r>
      <w:r>
        <w:rPr>
          <w:sz w:val="20"/>
          <w:szCs w:val="20"/>
          <w:rtl w:val="0"/>
          <w:lang w:val="en-US"/>
        </w:rPr>
        <w:t xml:space="preserve"> </w:t>
      </w:r>
    </w:p>
    <w:p>
      <w:pPr>
        <w:pStyle w:val="Body"/>
        <w:spacing w:line="288" w:lineRule="auto"/>
        <w:rPr>
          <w:sz w:val="20"/>
          <w:szCs w:val="20"/>
        </w:rPr>
      </w:pPr>
      <w:r>
        <w:rPr>
          <w:sz w:val="20"/>
          <w:szCs w:val="20"/>
          <w:rtl w:val="0"/>
          <w:lang w:val="en-US"/>
        </w:rPr>
        <w:t xml:space="preserve"> </w:t>
      </w:r>
    </w:p>
    <w:p>
      <w:pPr>
        <w:pStyle w:val="Body"/>
        <w:spacing w:line="288" w:lineRule="auto"/>
        <w:rPr>
          <w:b w:val="1"/>
          <w:bCs w:val="1"/>
          <w:sz w:val="20"/>
          <w:szCs w:val="20"/>
        </w:rPr>
      </w:pPr>
    </w:p>
    <w:p>
      <w:pPr>
        <w:pStyle w:val="Body"/>
        <w:spacing w:line="288" w:lineRule="auto"/>
        <w:rPr>
          <w:b w:val="1"/>
          <w:bCs w:val="1"/>
          <w:sz w:val="20"/>
          <w:szCs w:val="20"/>
        </w:rPr>
      </w:pPr>
      <w:r>
        <w:rPr>
          <w:b w:val="1"/>
          <w:bCs w:val="1"/>
          <w:sz w:val="20"/>
          <w:szCs w:val="20"/>
          <w:rtl w:val="0"/>
          <w:lang w:val="en-US"/>
        </w:rPr>
        <w:t>3.) (5 Points)</w:t>
      </w:r>
    </w:p>
    <w:p>
      <w:pPr>
        <w:pStyle w:val="Body"/>
        <w:spacing w:line="288" w:lineRule="auto"/>
        <w:rPr>
          <w:sz w:val="20"/>
          <w:szCs w:val="20"/>
        </w:rPr>
      </w:pPr>
    </w:p>
    <w:p>
      <w:pPr>
        <w:pStyle w:val="Body"/>
        <w:spacing w:line="288" w:lineRule="auto"/>
        <w:rPr>
          <w:sz w:val="20"/>
          <w:szCs w:val="20"/>
        </w:rPr>
      </w:pPr>
      <w:r>
        <w:rPr>
          <w:sz w:val="20"/>
          <w:szCs w:val="20"/>
          <w:rtl w:val="0"/>
          <w:lang w:val="en-US"/>
        </w:rPr>
        <w:t>Third, c</w:t>
      </w:r>
      <w:r>
        <w:rPr>
          <w:sz w:val="20"/>
          <w:szCs w:val="20"/>
          <w:rtl w:val="0"/>
          <w:lang w:val="en-US"/>
        </w:rPr>
        <w:t xml:space="preserve">reate </w:t>
      </w:r>
      <w:r>
        <w:rPr>
          <w:b w:val="1"/>
          <w:bCs w:val="1"/>
          <w:sz w:val="20"/>
          <w:szCs w:val="20"/>
          <w:u w:val="single"/>
          <w:rtl w:val="0"/>
          <w:lang w:val="it-IT"/>
        </w:rPr>
        <w:t>5 Interview Questions</w:t>
      </w:r>
      <w:r>
        <w:rPr>
          <w:sz w:val="20"/>
          <w:szCs w:val="20"/>
          <w:rtl w:val="0"/>
          <w:lang w:val="da-DK"/>
        </w:rPr>
        <w:t xml:space="preserve"> for </w:t>
      </w:r>
      <w:r>
        <w:rPr>
          <w:sz w:val="20"/>
          <w:szCs w:val="20"/>
          <w:rtl w:val="0"/>
          <w:lang w:val="en-US"/>
        </w:rPr>
        <w:t>the Marketing Manager at Whole Foods.</w:t>
      </w:r>
      <w:r>
        <w:rPr>
          <w:sz w:val="20"/>
          <w:szCs w:val="20"/>
          <w:rtl w:val="0"/>
          <w:lang w:val="en-US"/>
        </w:rPr>
        <w:t xml:space="preserve">  Each question will refer to </w:t>
      </w:r>
      <w:r>
        <w:rPr>
          <w:b w:val="1"/>
          <w:bCs w:val="1"/>
          <w:sz w:val="20"/>
          <w:szCs w:val="20"/>
          <w:rtl w:val="0"/>
          <w:lang w:val="en-US"/>
        </w:rPr>
        <w:t>1 of the 5 elements</w:t>
      </w:r>
      <w:r>
        <w:rPr>
          <w:sz w:val="20"/>
          <w:szCs w:val="20"/>
          <w:rtl w:val="0"/>
          <w:lang w:val="en-US"/>
        </w:rPr>
        <w:t xml:space="preserve"> of </w:t>
      </w:r>
      <w:r>
        <w:rPr>
          <w:b w:val="1"/>
          <w:bCs w:val="1"/>
          <w:sz w:val="20"/>
          <w:szCs w:val="20"/>
          <w:rtl w:val="0"/>
          <w:lang w:val="en-US"/>
        </w:rPr>
        <w:t>Human Relations</w:t>
      </w:r>
      <w:r>
        <w:rPr>
          <w:sz w:val="20"/>
          <w:szCs w:val="20"/>
          <w:rtl w:val="0"/>
          <w:lang w:val="en-US"/>
        </w:rPr>
        <w:t xml:space="preserve"> discussed in class </w:t>
      </w:r>
      <w:r>
        <w:rPr>
          <w:sz w:val="20"/>
          <w:szCs w:val="20"/>
          <w:rtl w:val="0"/>
          <w:lang w:val="en-US"/>
        </w:rPr>
        <w:t xml:space="preserve">that will help you recognize </w:t>
      </w:r>
      <w:r>
        <w:rPr>
          <w:sz w:val="20"/>
          <w:szCs w:val="20"/>
          <w:rtl w:val="0"/>
          <w:lang w:val="en-US"/>
        </w:rPr>
        <w:t>the person</w:t>
      </w:r>
      <w:r>
        <w:rPr>
          <w:sz w:val="20"/>
          <w:szCs w:val="20"/>
          <w:rtl w:val="0"/>
          <w:lang w:val="fr-FR"/>
        </w:rPr>
        <w:t>’</w:t>
      </w:r>
      <w:r>
        <w:rPr>
          <w:sz w:val="20"/>
          <w:szCs w:val="20"/>
          <w:rtl w:val="0"/>
          <w:lang w:val="en-US"/>
        </w:rPr>
        <w:t xml:space="preserve">s ability to perform the managerial role effectively in the workplace. </w:t>
      </w:r>
      <w:r>
        <w:rPr>
          <w:sz w:val="20"/>
          <w:szCs w:val="20"/>
          <w:rtl w:val="0"/>
          <w:lang w:val="en-US"/>
        </w:rPr>
        <w:t>Write the question next to the element.</w:t>
      </w:r>
    </w:p>
    <w:p>
      <w:pPr>
        <w:pStyle w:val="Body"/>
        <w:spacing w:line="288" w:lineRule="auto"/>
        <w:rPr>
          <w:sz w:val="20"/>
          <w:szCs w:val="20"/>
        </w:rPr>
      </w:pPr>
    </w:p>
    <w:p>
      <w:pPr>
        <w:pStyle w:val="Normal.0"/>
        <w:spacing w:line="288" w:lineRule="auto"/>
        <w:rPr>
          <w:rFonts w:ascii="Helvetica" w:cs="Helvetica" w:hAnsi="Helvetica" w:eastAsia="Helvetica"/>
          <w:sz w:val="20"/>
          <w:szCs w:val="20"/>
        </w:rPr>
      </w:pPr>
      <w:r>
        <w:rPr>
          <w:rFonts w:ascii="Helvetica" w:cs="Helvetica" w:hAnsi="Helvetica" w:eastAsia="Helvetica"/>
          <w:sz w:val="20"/>
          <w:szCs w:val="20"/>
        </w:rPr>
        <w:tab/>
      </w:r>
      <w:r>
        <w:rPr>
          <w:rFonts w:ascii="Helvetica" w:hAnsi="Helvetica"/>
          <w:b w:val="1"/>
          <w:bCs w:val="1"/>
          <w:sz w:val="20"/>
          <w:szCs w:val="20"/>
          <w:rtl w:val="0"/>
          <w:lang w:val="en-US"/>
        </w:rPr>
        <w:t>1.) Self Understanding</w:t>
      </w:r>
      <w:r>
        <w:rPr>
          <w:rFonts w:ascii="Helvetica" w:hAnsi="Helvetica"/>
          <w:sz w:val="20"/>
          <w:szCs w:val="20"/>
          <w:rtl w:val="0"/>
          <w:lang w:val="en-US"/>
        </w:rPr>
        <w:t xml:space="preserve"> </w:t>
      </w:r>
      <w:r>
        <w:rPr>
          <w:rFonts w:ascii="Helvetica" w:hAnsi="Helvetica"/>
          <w:sz w:val="20"/>
          <w:szCs w:val="20"/>
          <w:rtl w:val="0"/>
          <w:lang w:val="en-US"/>
        </w:rPr>
        <w:t xml:space="preserve">- </w:t>
      </w:r>
    </w:p>
    <w:p>
      <w:pPr>
        <w:pStyle w:val="Normal.0"/>
        <w:spacing w:line="288" w:lineRule="auto"/>
        <w:rPr>
          <w:rFonts w:ascii="Helvetica" w:cs="Helvetica" w:hAnsi="Helvetica" w:eastAsia="Helvetica"/>
          <w:b w:val="1"/>
          <w:bCs w:val="1"/>
          <w:sz w:val="20"/>
          <w:szCs w:val="20"/>
        </w:rPr>
      </w:pPr>
    </w:p>
    <w:p>
      <w:pPr>
        <w:pStyle w:val="Normal.0"/>
        <w:spacing w:line="288" w:lineRule="auto"/>
        <w:rPr>
          <w:rFonts w:ascii="Helvetica" w:cs="Helvetica" w:hAnsi="Helvetica" w:eastAsia="Helvetica"/>
          <w:b w:val="1"/>
          <w:bCs w:val="1"/>
          <w:sz w:val="20"/>
          <w:szCs w:val="20"/>
        </w:rPr>
      </w:pPr>
      <w:r>
        <w:rPr>
          <w:rFonts w:ascii="Helvetica" w:cs="Helvetica" w:hAnsi="Helvetica" w:eastAsia="Helvetica"/>
          <w:sz w:val="20"/>
          <w:szCs w:val="20"/>
        </w:rPr>
        <w:tab/>
      </w:r>
      <w:r>
        <w:rPr>
          <w:rFonts w:ascii="Helvetica" w:hAnsi="Helvetica"/>
          <w:b w:val="1"/>
          <w:bCs w:val="1"/>
          <w:sz w:val="20"/>
          <w:szCs w:val="20"/>
          <w:rtl w:val="0"/>
          <w:lang w:val="en-US"/>
        </w:rPr>
        <w:t>2.) Understanding Others</w:t>
      </w:r>
      <w:r>
        <w:rPr>
          <w:rFonts w:ascii="Helvetica" w:hAnsi="Helvetica"/>
          <w:b w:val="1"/>
          <w:bCs w:val="1"/>
          <w:sz w:val="20"/>
          <w:szCs w:val="20"/>
          <w:rtl w:val="0"/>
          <w:lang w:val="en-US"/>
        </w:rPr>
        <w:t xml:space="preserve"> </w:t>
      </w:r>
      <w:r>
        <mc:AlternateContent>
          <mc:Choice Requires="wps">
            <w:drawing>
              <wp:anchor distT="0" distB="0" distL="0" distR="0" simplePos="0" relativeHeight="251663360" behindDoc="0" locked="0" layoutInCell="1" allowOverlap="1">
                <wp:simplePos x="0" y="0"/>
                <wp:positionH relativeFrom="page">
                  <wp:posOffset>685800</wp:posOffset>
                </wp:positionH>
                <wp:positionV relativeFrom="page">
                  <wp:posOffset>3175</wp:posOffset>
                </wp:positionV>
                <wp:extent cx="5943600" cy="0"/>
                <wp:effectExtent l="0" t="0" r="0" b="0"/>
                <wp:wrapTopAndBottom distT="0" distB="0"/>
                <wp:docPr id="1073741829" name="officeArt object"/>
                <wp:cNvGraphicFramePr/>
                <a:graphic xmlns:a="http://schemas.openxmlformats.org/drawingml/2006/main">
                  <a:graphicData uri="http://schemas.microsoft.com/office/word/2010/wordprocessingShape">
                    <wps:wsp>
                      <wps:cNvSpPr/>
                      <wps:spPr>
                        <a:xfrm>
                          <a:off x="0" y="0"/>
                          <a:ext cx="5943600" cy="0"/>
                        </a:xfrm>
                        <a:prstGeom prst="line">
                          <a:avLst/>
                        </a:prstGeom>
                        <a:noFill/>
                        <a:ln w="6350" cap="flat">
                          <a:solidFill>
                            <a:srgbClr val="000000"/>
                          </a:solidFill>
                          <a:prstDash val="solid"/>
                          <a:miter lim="400000"/>
                        </a:ln>
                        <a:effectLst/>
                      </wps:spPr>
                      <wps:bodyPr/>
                    </wps:wsp>
                  </a:graphicData>
                </a:graphic>
              </wp:anchor>
            </w:drawing>
          </mc:Choice>
          <mc:Fallback>
            <w:pict>
              <v:line id="_x0000_s1030" style="visibility:visible;position:absolute;margin-left:54.0pt;margin-top:0.3pt;width:468.0pt;height:0.0pt;z-index:251663360;mso-position-horizontal:absolute;mso-position-horizontal-relative:page;mso-position-vertical:absolute;mso-position-vertical-relative:page;mso-wrap-distance-left:-0.0pt;mso-wrap-distance-top:-0.0pt;mso-wrap-distance-right:-0.0pt;mso-wrap-distance-bottom:-0.0pt;">
                <v:fill on="f"/>
                <v:stroke filltype="solid" color="#000000" opacity="100.0%" weight="0.5pt" dashstyle="solid" endcap="flat" miterlimit="400.0%" joinstyle="miter" linestyle="single" startarrow="none" startarrowwidth="medium" startarrowlength="medium" endarrow="none" endarrowwidth="medium" endarrowlength="medium"/>
                <w10:wrap type="topAndBottom" side="bothSides" anchorx="page" anchory="page"/>
              </v:line>
            </w:pict>
          </mc:Fallback>
        </mc:AlternateContent>
      </w:r>
      <w:r>
        <mc:AlternateContent>
          <mc:Choice Requires="wps">
            <w:drawing>
              <wp:anchor distT="0" distB="0" distL="0" distR="0" simplePos="0" relativeHeight="251664384" behindDoc="0" locked="0" layoutInCell="1" allowOverlap="1">
                <wp:simplePos x="0" y="0"/>
                <wp:positionH relativeFrom="page">
                  <wp:posOffset>685800</wp:posOffset>
                </wp:positionH>
                <wp:positionV relativeFrom="page">
                  <wp:posOffset>2207260</wp:posOffset>
                </wp:positionV>
                <wp:extent cx="5943600" cy="0"/>
                <wp:effectExtent l="0" t="0" r="0" b="0"/>
                <wp:wrapTopAndBottom distT="0" distB="0"/>
                <wp:docPr id="1073741830" name="officeArt object"/>
                <wp:cNvGraphicFramePr/>
                <a:graphic xmlns:a="http://schemas.openxmlformats.org/drawingml/2006/main">
                  <a:graphicData uri="http://schemas.microsoft.com/office/word/2010/wordprocessingShape">
                    <wps:wsp>
                      <wps:cNvSpPr/>
                      <wps:spPr>
                        <a:xfrm>
                          <a:off x="0" y="0"/>
                          <a:ext cx="5943600" cy="0"/>
                        </a:xfrm>
                        <a:prstGeom prst="line">
                          <a:avLst/>
                        </a:prstGeom>
                        <a:noFill/>
                        <a:ln w="6350" cap="flat">
                          <a:solidFill>
                            <a:srgbClr val="000000"/>
                          </a:solidFill>
                          <a:prstDash val="solid"/>
                          <a:miter lim="400000"/>
                        </a:ln>
                        <a:effectLst/>
                      </wps:spPr>
                      <wps:bodyPr/>
                    </wps:wsp>
                  </a:graphicData>
                </a:graphic>
              </wp:anchor>
            </w:drawing>
          </mc:Choice>
          <mc:Fallback>
            <w:pict>
              <v:line id="_x0000_s1031" style="visibility:visible;position:absolute;margin-left:54.0pt;margin-top:173.8pt;width:468.0pt;height:0.0pt;z-index:251664384;mso-position-horizontal:absolute;mso-position-horizontal-relative:page;mso-position-vertical:absolute;mso-position-vertical-relative:page;mso-wrap-distance-left:-0.0pt;mso-wrap-distance-top:-0.0pt;mso-wrap-distance-right:-0.0pt;mso-wrap-distance-bottom:-0.0pt;">
                <v:fill on="f"/>
                <v:stroke filltype="solid" color="#000000" opacity="100.0%" weight="0.5pt" dashstyle="solid" endcap="flat" miterlimit="400.0%" joinstyle="miter" linestyle="single" startarrow="none" startarrowwidth="medium" startarrowlength="medium" endarrow="none" endarrowwidth="medium" endarrowlength="medium"/>
                <w10:wrap type="topAndBottom" side="bothSides" anchorx="page" anchory="page"/>
              </v:line>
            </w:pict>
          </mc:Fallback>
        </mc:AlternateContent>
      </w:r>
      <w:r>
        <mc:AlternateContent>
          <mc:Choice Requires="wps">
            <w:drawing>
              <wp:anchor distT="0" distB="0" distL="0" distR="0" simplePos="0" relativeHeight="251665408" behindDoc="0" locked="0" layoutInCell="1" allowOverlap="1">
                <wp:simplePos x="0" y="0"/>
                <wp:positionH relativeFrom="page">
                  <wp:posOffset>802640</wp:posOffset>
                </wp:positionH>
                <wp:positionV relativeFrom="page">
                  <wp:posOffset>5397500</wp:posOffset>
                </wp:positionV>
                <wp:extent cx="5943600" cy="0"/>
                <wp:effectExtent l="0" t="0" r="0" b="0"/>
                <wp:wrapTopAndBottom distT="0" distB="0"/>
                <wp:docPr id="1073741831" name="officeArt object"/>
                <wp:cNvGraphicFramePr/>
                <a:graphic xmlns:a="http://schemas.openxmlformats.org/drawingml/2006/main">
                  <a:graphicData uri="http://schemas.microsoft.com/office/word/2010/wordprocessingShape">
                    <wps:wsp>
                      <wps:cNvSpPr/>
                      <wps:spPr>
                        <a:xfrm>
                          <a:off x="0" y="0"/>
                          <a:ext cx="5943600" cy="0"/>
                        </a:xfrm>
                        <a:prstGeom prst="line">
                          <a:avLst/>
                        </a:prstGeom>
                        <a:noFill/>
                        <a:ln w="6350" cap="flat">
                          <a:solidFill>
                            <a:srgbClr val="000000"/>
                          </a:solidFill>
                          <a:prstDash val="solid"/>
                          <a:miter lim="400000"/>
                        </a:ln>
                        <a:effectLst/>
                      </wps:spPr>
                      <wps:bodyPr/>
                    </wps:wsp>
                  </a:graphicData>
                </a:graphic>
              </wp:anchor>
            </w:drawing>
          </mc:Choice>
          <mc:Fallback>
            <w:pict>
              <v:line id="_x0000_s1032" style="visibility:visible;position:absolute;margin-left:63.2pt;margin-top:425.0pt;width:468.0pt;height:0.0pt;z-index:251665408;mso-position-horizontal:absolute;mso-position-horizontal-relative:page;mso-position-vertical:absolute;mso-position-vertical-relative:page;mso-wrap-distance-left:-0.0pt;mso-wrap-distance-top:-0.0pt;mso-wrap-distance-right:-0.0pt;mso-wrap-distance-bottom:-0.0pt;">
                <v:fill on="f"/>
                <v:stroke filltype="solid" color="#000000" opacity="100.0%" weight="0.5pt" dashstyle="solid" endcap="flat" miterlimit="400.0%" joinstyle="miter" linestyle="single" startarrow="none" startarrowwidth="medium" startarrowlength="medium" endarrow="none" endarrowwidth="medium" endarrowlength="medium"/>
                <w10:wrap type="topAndBottom" side="bothSides" anchorx="page" anchory="page"/>
              </v:line>
            </w:pict>
          </mc:Fallback>
        </mc:AlternateContent>
      </w:r>
      <w:r>
        <w:rPr>
          <w:rFonts w:ascii="Helvetica" w:hAnsi="Helvetica"/>
          <w:b w:val="1"/>
          <w:bCs w:val="1"/>
          <w:sz w:val="20"/>
          <w:szCs w:val="20"/>
          <w:rtl w:val="0"/>
          <w:lang w:val="en-US"/>
        </w:rPr>
        <w:t xml:space="preserve">- </w:t>
      </w:r>
    </w:p>
    <w:p>
      <w:pPr>
        <w:pStyle w:val="Normal.0"/>
        <w:spacing w:line="288" w:lineRule="auto"/>
        <w:rPr>
          <w:rFonts w:ascii="Helvetica" w:cs="Helvetica" w:hAnsi="Helvetica" w:eastAsia="Helvetica"/>
          <w:b w:val="1"/>
          <w:bCs w:val="1"/>
          <w:sz w:val="20"/>
          <w:szCs w:val="20"/>
        </w:rPr>
      </w:pPr>
    </w:p>
    <w:p>
      <w:pPr>
        <w:pStyle w:val="Normal.0"/>
        <w:spacing w:line="288" w:lineRule="auto"/>
        <w:rPr>
          <w:rFonts w:ascii="Helvetica" w:cs="Helvetica" w:hAnsi="Helvetica" w:eastAsia="Helvetica"/>
          <w:sz w:val="20"/>
          <w:szCs w:val="20"/>
        </w:rPr>
      </w:pPr>
      <w:r>
        <w:rPr>
          <w:rFonts w:ascii="Helvetica" w:cs="Helvetica" w:hAnsi="Helvetica" w:eastAsia="Helvetica"/>
          <w:sz w:val="20"/>
          <w:szCs w:val="20"/>
        </w:rPr>
        <w:tab/>
      </w:r>
      <w:r>
        <w:rPr>
          <w:rFonts w:ascii="Helvetica" w:hAnsi="Helvetica"/>
          <w:b w:val="1"/>
          <w:bCs w:val="1"/>
          <w:sz w:val="20"/>
          <w:szCs w:val="20"/>
          <w:rtl w:val="0"/>
          <w:lang w:val="en-US"/>
        </w:rPr>
        <w:t xml:space="preserve">3.) Effective Communication in the </w:t>
      </w:r>
      <w:r>
        <w:rPr>
          <w:rFonts w:ascii="Helvetica" w:hAnsi="Helvetica"/>
          <w:b w:val="1"/>
          <w:bCs w:val="1"/>
          <w:sz w:val="20"/>
          <w:szCs w:val="20"/>
          <w:rtl w:val="0"/>
          <w:lang w:val="en-US"/>
        </w:rPr>
        <w:t>W</w:t>
      </w:r>
      <w:r>
        <w:rPr>
          <w:rFonts w:ascii="Helvetica" w:hAnsi="Helvetica"/>
          <w:b w:val="1"/>
          <w:bCs w:val="1"/>
          <w:sz w:val="20"/>
          <w:szCs w:val="20"/>
          <w:rtl w:val="0"/>
          <w:lang w:val="en-US"/>
        </w:rPr>
        <w:t>orkplace</w:t>
      </w:r>
      <w:r>
        <w:rPr>
          <w:rFonts w:ascii="Helvetica" w:hAnsi="Helvetica"/>
          <w:b w:val="1"/>
          <w:bCs w:val="1"/>
          <w:sz w:val="20"/>
          <w:szCs w:val="20"/>
          <w:rtl w:val="0"/>
          <w:lang w:val="en-US"/>
        </w:rPr>
        <w:t xml:space="preserve"> - </w:t>
      </w:r>
    </w:p>
    <w:p>
      <w:pPr>
        <w:pStyle w:val="Normal.0"/>
        <w:spacing w:line="288" w:lineRule="auto"/>
        <w:rPr>
          <w:rFonts w:ascii="Helvetica" w:cs="Helvetica" w:hAnsi="Helvetica" w:eastAsia="Helvetica"/>
          <w:sz w:val="20"/>
          <w:szCs w:val="20"/>
        </w:rPr>
      </w:pPr>
    </w:p>
    <w:p>
      <w:pPr>
        <w:pStyle w:val="Normal.0"/>
        <w:spacing w:line="288" w:lineRule="auto"/>
        <w:rPr>
          <w:rFonts w:ascii="Helvetica" w:cs="Helvetica" w:hAnsi="Helvetica" w:eastAsia="Helvetica"/>
          <w:b w:val="1"/>
          <w:bCs w:val="1"/>
          <w:sz w:val="20"/>
          <w:szCs w:val="20"/>
        </w:rPr>
      </w:pPr>
      <w:r>
        <w:rPr>
          <w:rFonts w:ascii="Helvetica" w:cs="Helvetica" w:hAnsi="Helvetica" w:eastAsia="Helvetica"/>
          <w:sz w:val="20"/>
          <w:szCs w:val="20"/>
        </w:rPr>
        <w:tab/>
      </w:r>
      <w:r>
        <w:rPr>
          <w:rFonts w:ascii="Helvetica" w:hAnsi="Helvetica"/>
          <w:b w:val="1"/>
          <w:bCs w:val="1"/>
          <w:sz w:val="20"/>
          <w:szCs w:val="20"/>
          <w:rtl w:val="0"/>
          <w:lang w:val="en-US"/>
        </w:rPr>
        <w:t>4.) Team Building</w:t>
      </w:r>
      <w:r>
        <w:rPr>
          <w:rFonts w:ascii="Helvetica" w:hAnsi="Helvetica"/>
          <w:b w:val="1"/>
          <w:bCs w:val="1"/>
          <w:sz w:val="20"/>
          <w:szCs w:val="20"/>
          <w:rtl w:val="0"/>
          <w:lang w:val="en-US"/>
        </w:rPr>
        <w:t xml:space="preserve"> - </w:t>
      </w:r>
    </w:p>
    <w:p>
      <w:pPr>
        <w:pStyle w:val="Normal.0"/>
        <w:spacing w:line="288" w:lineRule="auto"/>
        <w:rPr>
          <w:rFonts w:ascii="Helvetica" w:cs="Helvetica" w:hAnsi="Helvetica" w:eastAsia="Helvetica"/>
          <w:sz w:val="20"/>
          <w:szCs w:val="20"/>
        </w:rPr>
      </w:pPr>
    </w:p>
    <w:p>
      <w:pPr>
        <w:pStyle w:val="Normal.0"/>
        <w:spacing w:line="288" w:lineRule="auto"/>
        <w:rPr>
          <w:rFonts w:ascii="Helvetica" w:cs="Helvetica" w:hAnsi="Helvetica" w:eastAsia="Helvetica"/>
          <w:b w:val="1"/>
          <w:bCs w:val="1"/>
          <w:sz w:val="20"/>
          <w:szCs w:val="20"/>
        </w:rPr>
      </w:pPr>
      <w:r>
        <w:rPr>
          <w:rFonts w:ascii="Helvetica" w:cs="Helvetica" w:hAnsi="Helvetica" w:eastAsia="Helvetica"/>
          <w:sz w:val="20"/>
          <w:szCs w:val="20"/>
        </w:rPr>
        <w:tab/>
      </w:r>
      <w:r>
        <w:rPr>
          <w:rFonts w:ascii="Helvetica" w:hAnsi="Helvetica"/>
          <w:b w:val="1"/>
          <w:bCs w:val="1"/>
          <w:sz w:val="20"/>
          <w:szCs w:val="20"/>
          <w:rtl w:val="0"/>
          <w:lang w:val="en-US"/>
        </w:rPr>
        <w:t>5.) Developing Job Satisfaction for their employees</w:t>
      </w:r>
      <w:r>
        <w:rPr>
          <w:rFonts w:ascii="Helvetica" w:hAnsi="Helvetica"/>
          <w:b w:val="1"/>
          <w:bCs w:val="1"/>
          <w:sz w:val="20"/>
          <w:szCs w:val="20"/>
          <w:rtl w:val="0"/>
          <w:lang w:val="en-US"/>
        </w:rPr>
        <w:t xml:space="preserve"> -</w:t>
      </w:r>
    </w:p>
    <w:p>
      <w:pPr>
        <w:pStyle w:val="Normal.0"/>
        <w:spacing w:line="288" w:lineRule="auto"/>
        <w:rPr>
          <w:rFonts w:ascii="Helvetica" w:cs="Helvetica" w:hAnsi="Helvetica" w:eastAsia="Helvetica"/>
          <w:b w:val="1"/>
          <w:bCs w:val="1"/>
          <w:sz w:val="20"/>
          <w:szCs w:val="20"/>
        </w:rPr>
      </w:pPr>
    </w:p>
    <w:p>
      <w:pPr>
        <w:pStyle w:val="Normal.0"/>
        <w:spacing w:line="288" w:lineRule="auto"/>
        <w:rPr>
          <w:rFonts w:ascii="Helvetica" w:cs="Helvetica" w:hAnsi="Helvetica" w:eastAsia="Helvetica"/>
          <w:sz w:val="20"/>
          <w:szCs w:val="20"/>
        </w:rPr>
      </w:pPr>
    </w:p>
    <w:p>
      <w:pPr>
        <w:pStyle w:val="Normal.0"/>
        <w:spacing w:line="288" w:lineRule="auto"/>
        <w:rPr>
          <w:rFonts w:ascii="Helvetica" w:cs="Helvetica" w:hAnsi="Helvetica" w:eastAsia="Helvetica"/>
          <w:b w:val="0"/>
          <w:bCs w:val="0"/>
          <w:sz w:val="20"/>
          <w:szCs w:val="20"/>
        </w:rPr>
      </w:pPr>
      <w:r>
        <w:rPr>
          <w:rFonts w:ascii="Helvetica" w:hAnsi="Helvetica"/>
          <w:b w:val="1"/>
          <w:bCs w:val="1"/>
          <w:sz w:val="20"/>
          <w:szCs w:val="20"/>
          <w:rtl w:val="0"/>
          <w:lang w:val="en-US"/>
        </w:rPr>
        <w:t xml:space="preserve">4.) </w:t>
      </w:r>
      <w:r>
        <w:rPr>
          <w:rFonts w:ascii="Helvetica" w:hAnsi="Helvetica"/>
          <w:b w:val="0"/>
          <w:bCs w:val="0"/>
          <w:sz w:val="20"/>
          <w:szCs w:val="20"/>
          <w:rtl w:val="0"/>
          <w:lang w:val="en-US"/>
        </w:rPr>
        <w:t xml:space="preserve">Last, as a leader at Whole Foods you want to make sure that you are going to be attracting the best talent as possible.  What would you provide your employees with in regards to </w:t>
      </w:r>
      <w:r>
        <w:rPr>
          <w:rFonts w:ascii="Helvetica" w:hAnsi="Helvetica"/>
          <w:b w:val="1"/>
          <w:bCs w:val="1"/>
          <w:sz w:val="20"/>
          <w:szCs w:val="20"/>
          <w:rtl w:val="0"/>
          <w:lang w:val="en-US"/>
        </w:rPr>
        <w:t>Intrinsic and Extrinsic Benefits.</w:t>
      </w:r>
      <w:r>
        <w:rPr>
          <w:rFonts w:ascii="Helvetica" w:hAnsi="Helvetica"/>
          <w:b w:val="0"/>
          <w:bCs w:val="0"/>
          <w:sz w:val="20"/>
          <w:szCs w:val="20"/>
          <w:rtl w:val="0"/>
          <w:lang w:val="en-US"/>
        </w:rPr>
        <w:t xml:space="preserve">  Be specific and realistic in your responses.</w:t>
      </w:r>
      <w:r>
        <w:rPr>
          <w:rFonts w:ascii="Helvetica" w:hAnsi="Helvetica"/>
          <w:b w:val="0"/>
          <w:bCs w:val="0"/>
          <w:sz w:val="20"/>
          <w:szCs w:val="20"/>
          <w:rtl w:val="0"/>
          <w:lang w:val="en-US"/>
        </w:rPr>
        <w:t xml:space="preserve"> </w:t>
      </w:r>
      <w:r>
        <w:rPr>
          <w:rFonts w:ascii="Helvetica" w:hAnsi="Helvetica"/>
          <w:b w:val="1"/>
          <w:bCs w:val="1"/>
          <w:sz w:val="20"/>
          <w:szCs w:val="20"/>
          <w:rtl w:val="0"/>
          <w:lang w:val="en-US"/>
        </w:rPr>
        <w:t>(8 Points)</w:t>
      </w:r>
    </w:p>
    <w:p>
      <w:pPr>
        <w:pStyle w:val="Normal.0"/>
        <w:spacing w:line="288" w:lineRule="auto"/>
        <w:rPr>
          <w:rFonts w:ascii="Helvetica" w:cs="Helvetica" w:hAnsi="Helvetica" w:eastAsia="Helvetica"/>
          <w:b w:val="1"/>
          <w:bCs w:val="1"/>
          <w:sz w:val="20"/>
          <w:szCs w:val="20"/>
        </w:rPr>
      </w:pPr>
    </w:p>
    <w:p>
      <w:pPr>
        <w:pStyle w:val="Normal.0"/>
        <w:spacing w:line="288" w:lineRule="auto"/>
        <w:rPr>
          <w:rFonts w:ascii="Helvetica" w:cs="Helvetica" w:hAnsi="Helvetica" w:eastAsia="Helvetica"/>
          <w:b w:val="1"/>
          <w:bCs w:val="1"/>
          <w:sz w:val="20"/>
          <w:szCs w:val="20"/>
        </w:rPr>
      </w:pPr>
      <w:r>
        <w:rPr>
          <w:rFonts w:ascii="Helvetica" w:hAnsi="Helvetica"/>
          <w:b w:val="1"/>
          <w:bCs w:val="1"/>
          <w:sz w:val="20"/>
          <w:szCs w:val="20"/>
          <w:rtl w:val="0"/>
          <w:lang w:val="en-US"/>
        </w:rPr>
        <w:t xml:space="preserve">Identify 5 Extrinsic Benefits and </w:t>
      </w:r>
      <w:r>
        <w:rPr>
          <w:rFonts w:ascii="Helvetica" w:hAnsi="Helvetica"/>
          <w:b w:val="1"/>
          <w:bCs w:val="1"/>
          <w:sz w:val="20"/>
          <w:szCs w:val="20"/>
          <w:u w:val="single"/>
          <w:rtl w:val="0"/>
          <w:lang w:val="en-US"/>
        </w:rPr>
        <w:t>explain</w:t>
      </w:r>
      <w:r>
        <w:rPr>
          <w:rFonts w:ascii="Helvetica" w:hAnsi="Helvetica"/>
          <w:b w:val="1"/>
          <w:bCs w:val="1"/>
          <w:sz w:val="20"/>
          <w:szCs w:val="20"/>
          <w:rtl w:val="0"/>
          <w:lang w:val="en-US"/>
        </w:rPr>
        <w:t xml:space="preserve"> why these would be motivating factors for your employees.</w:t>
      </w:r>
    </w:p>
    <w:p>
      <w:pPr>
        <w:pStyle w:val="Normal.0"/>
        <w:spacing w:line="288" w:lineRule="auto"/>
        <w:rPr>
          <w:rFonts w:ascii="Helvetica" w:cs="Helvetica" w:hAnsi="Helvetica" w:eastAsia="Helvetica"/>
          <w:sz w:val="20"/>
          <w:szCs w:val="20"/>
        </w:rPr>
      </w:pPr>
      <w:r>
        <w:rPr>
          <w:rFonts w:ascii="Helvetica" w:hAnsi="Helvetica"/>
          <w:sz w:val="20"/>
          <w:szCs w:val="20"/>
          <w:rtl w:val="0"/>
          <w:lang w:val="en-US"/>
        </w:rPr>
        <w:t xml:space="preserve">1.) </w:t>
      </w:r>
    </w:p>
    <w:p>
      <w:pPr>
        <w:pStyle w:val="Normal.0"/>
        <w:spacing w:line="288" w:lineRule="auto"/>
        <w:rPr>
          <w:rFonts w:ascii="Helvetica" w:cs="Helvetica" w:hAnsi="Helvetica" w:eastAsia="Helvetica"/>
          <w:sz w:val="20"/>
          <w:szCs w:val="20"/>
        </w:rPr>
      </w:pPr>
      <w:r>
        <w:rPr>
          <w:rFonts w:ascii="Helvetica" w:hAnsi="Helvetica"/>
          <w:sz w:val="20"/>
          <w:szCs w:val="20"/>
          <w:rtl w:val="0"/>
          <w:lang w:val="en-US"/>
        </w:rPr>
        <w:t xml:space="preserve">2.) </w:t>
      </w:r>
    </w:p>
    <w:p>
      <w:pPr>
        <w:pStyle w:val="Normal.0"/>
        <w:spacing w:line="288" w:lineRule="auto"/>
        <w:rPr>
          <w:rFonts w:ascii="Helvetica" w:cs="Helvetica" w:hAnsi="Helvetica" w:eastAsia="Helvetica"/>
          <w:sz w:val="20"/>
          <w:szCs w:val="20"/>
        </w:rPr>
      </w:pPr>
      <w:r>
        <w:rPr>
          <w:rFonts w:ascii="Helvetica" w:hAnsi="Helvetica"/>
          <w:sz w:val="20"/>
          <w:szCs w:val="20"/>
          <w:rtl w:val="0"/>
          <w:lang w:val="en-US"/>
        </w:rPr>
        <w:t xml:space="preserve">3.) </w:t>
      </w:r>
    </w:p>
    <w:p>
      <w:pPr>
        <w:pStyle w:val="Normal.0"/>
        <w:spacing w:line="288" w:lineRule="auto"/>
        <w:rPr>
          <w:rFonts w:ascii="Helvetica" w:cs="Helvetica" w:hAnsi="Helvetica" w:eastAsia="Helvetica"/>
          <w:sz w:val="20"/>
          <w:szCs w:val="20"/>
        </w:rPr>
      </w:pPr>
      <w:r>
        <w:rPr>
          <w:rFonts w:ascii="Helvetica" w:hAnsi="Helvetica"/>
          <w:sz w:val="20"/>
          <w:szCs w:val="20"/>
          <w:rtl w:val="0"/>
          <w:lang w:val="en-US"/>
        </w:rPr>
        <w:t xml:space="preserve">4.) </w:t>
      </w:r>
    </w:p>
    <w:p>
      <w:pPr>
        <w:pStyle w:val="Normal.0"/>
        <w:spacing w:line="288" w:lineRule="auto"/>
        <w:rPr>
          <w:rFonts w:ascii="Helvetica" w:cs="Helvetica" w:hAnsi="Helvetica" w:eastAsia="Helvetica"/>
          <w:sz w:val="20"/>
          <w:szCs w:val="20"/>
        </w:rPr>
      </w:pPr>
      <w:r>
        <w:rPr>
          <w:rFonts w:ascii="Helvetica" w:hAnsi="Helvetica"/>
          <w:sz w:val="20"/>
          <w:szCs w:val="20"/>
          <w:rtl w:val="0"/>
          <w:lang w:val="en-US"/>
        </w:rPr>
        <w:t xml:space="preserve">5.) </w:t>
      </w:r>
    </w:p>
    <w:p>
      <w:pPr>
        <w:pStyle w:val="Normal.0"/>
        <w:spacing w:line="288" w:lineRule="auto"/>
        <w:rPr>
          <w:rFonts w:ascii="Helvetica" w:cs="Helvetica" w:hAnsi="Helvetica" w:eastAsia="Helvetica"/>
          <w:sz w:val="20"/>
          <w:szCs w:val="20"/>
        </w:rPr>
      </w:pPr>
    </w:p>
    <w:p>
      <w:pPr>
        <w:pStyle w:val="Normal.0"/>
        <w:spacing w:line="288" w:lineRule="auto"/>
        <w:rPr>
          <w:rFonts w:ascii="Helvetica" w:cs="Helvetica" w:hAnsi="Helvetica" w:eastAsia="Helvetica"/>
          <w:b w:val="1"/>
          <w:bCs w:val="1"/>
          <w:sz w:val="20"/>
          <w:szCs w:val="20"/>
        </w:rPr>
      </w:pPr>
      <w:r>
        <w:rPr>
          <w:rFonts w:ascii="Helvetica" w:hAnsi="Helvetica"/>
          <w:b w:val="1"/>
          <w:bCs w:val="1"/>
          <w:sz w:val="20"/>
          <w:szCs w:val="20"/>
          <w:rtl w:val="0"/>
          <w:lang w:val="en-US"/>
        </w:rPr>
        <w:t xml:space="preserve">Identify 3 Intrinsic Benefits and </w:t>
      </w:r>
      <w:r>
        <w:rPr>
          <w:rFonts w:ascii="Helvetica" w:hAnsi="Helvetica"/>
          <w:b w:val="1"/>
          <w:bCs w:val="1"/>
          <w:sz w:val="20"/>
          <w:szCs w:val="20"/>
          <w:u w:val="single"/>
          <w:rtl w:val="0"/>
          <w:lang w:val="en-US"/>
        </w:rPr>
        <w:t>explain</w:t>
      </w:r>
      <w:r>
        <w:rPr>
          <w:rFonts w:ascii="Helvetica" w:hAnsi="Helvetica"/>
          <w:b w:val="1"/>
          <w:bCs w:val="1"/>
          <w:sz w:val="20"/>
          <w:szCs w:val="20"/>
          <w:rtl w:val="0"/>
          <w:lang w:val="en-US"/>
        </w:rPr>
        <w:t xml:space="preserve"> how you would make this present in the workplace.</w:t>
      </w:r>
    </w:p>
    <w:p>
      <w:pPr>
        <w:pStyle w:val="Normal.0"/>
        <w:spacing w:line="288" w:lineRule="auto"/>
        <w:rPr>
          <w:rFonts w:ascii="Helvetica" w:cs="Helvetica" w:hAnsi="Helvetica" w:eastAsia="Helvetica"/>
          <w:sz w:val="20"/>
          <w:szCs w:val="20"/>
        </w:rPr>
      </w:pPr>
      <w:r>
        <w:rPr>
          <w:rFonts w:ascii="Helvetica" w:hAnsi="Helvetica"/>
          <w:sz w:val="20"/>
          <w:szCs w:val="20"/>
          <w:rtl w:val="0"/>
          <w:lang w:val="en-US"/>
        </w:rPr>
        <w:t xml:space="preserve">1.) </w:t>
      </w:r>
    </w:p>
    <w:p>
      <w:pPr>
        <w:pStyle w:val="Normal.0"/>
        <w:spacing w:line="288" w:lineRule="auto"/>
        <w:rPr>
          <w:rFonts w:ascii="Helvetica" w:cs="Helvetica" w:hAnsi="Helvetica" w:eastAsia="Helvetica"/>
          <w:sz w:val="20"/>
          <w:szCs w:val="20"/>
        </w:rPr>
      </w:pPr>
      <w:r>
        <w:rPr>
          <w:rFonts w:ascii="Helvetica" w:hAnsi="Helvetica"/>
          <w:sz w:val="20"/>
          <w:szCs w:val="20"/>
          <w:rtl w:val="0"/>
          <w:lang w:val="en-US"/>
        </w:rPr>
        <w:t>2.)</w:t>
      </w:r>
    </w:p>
    <w:p>
      <w:pPr>
        <w:pStyle w:val="Normal.0"/>
        <w:spacing w:line="288" w:lineRule="auto"/>
      </w:pPr>
      <w:r>
        <w:rPr>
          <w:rFonts w:ascii="Helvetica" w:hAnsi="Helvetica"/>
          <w:sz w:val="20"/>
          <w:szCs w:val="20"/>
          <w:rtl w:val="0"/>
          <w:lang w:val="en-US"/>
        </w:rPr>
        <w:t>3.)</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